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29" w:rsidRPr="00336C4C" w:rsidRDefault="00F94929" w:rsidP="0071736E">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F94929" w:rsidRPr="00AA3E8C" w:rsidRDefault="00F94929" w:rsidP="0071736E">
      <w:pPr>
        <w:jc w:val="center"/>
        <w:rPr>
          <w:rFonts w:ascii="宋体"/>
          <w:b/>
          <w:sz w:val="30"/>
          <w:szCs w:val="30"/>
        </w:rPr>
      </w:pPr>
      <w:smartTag w:uri="urn:schemas-microsoft-com:office:smarttags" w:element="chsdate">
        <w:smartTagPr>
          <w:attr w:name="IsROCDate" w:val="False"/>
          <w:attr w:name="IsLunarDate" w:val="False"/>
          <w:attr w:name="Day" w:val="10"/>
          <w:attr w:name="Month" w:val="9"/>
          <w:attr w:name="Year" w:val="2016"/>
        </w:smartTagPr>
        <w:r>
          <w:rPr>
            <w:rFonts w:ascii="宋体" w:hAnsi="宋体"/>
            <w:b/>
            <w:sz w:val="30"/>
            <w:szCs w:val="30"/>
          </w:rPr>
          <w:t>2016</w:t>
        </w:r>
        <w:r w:rsidRPr="00AA3E8C">
          <w:rPr>
            <w:rFonts w:ascii="宋体" w:hAnsi="宋体" w:hint="eastAsia"/>
            <w:b/>
            <w:sz w:val="30"/>
            <w:szCs w:val="30"/>
          </w:rPr>
          <w:t>年</w:t>
        </w:r>
        <w:r>
          <w:rPr>
            <w:rFonts w:ascii="宋体" w:hAnsi="宋体"/>
            <w:b/>
            <w:sz w:val="30"/>
            <w:szCs w:val="30"/>
          </w:rPr>
          <w:t>9</w:t>
        </w:r>
        <w:r w:rsidRPr="00AA3E8C">
          <w:rPr>
            <w:rFonts w:ascii="宋体" w:hAnsi="宋体" w:hint="eastAsia"/>
            <w:b/>
            <w:sz w:val="30"/>
            <w:szCs w:val="30"/>
          </w:rPr>
          <w:t>月</w:t>
        </w:r>
        <w:r>
          <w:rPr>
            <w:rFonts w:ascii="宋体" w:hAnsi="宋体"/>
            <w:b/>
            <w:sz w:val="30"/>
            <w:szCs w:val="30"/>
          </w:rPr>
          <w:t xml:space="preserve"> 10</w:t>
        </w:r>
      </w:smartTag>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10</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77</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F94929" w:rsidRDefault="00F94929" w:rsidP="0071736E">
      <w:pPr>
        <w:rPr>
          <w:rFonts w:ascii="宋体"/>
          <w:b/>
          <w:sz w:val="32"/>
          <w:szCs w:val="32"/>
        </w:rPr>
      </w:pPr>
      <w:r>
        <w:rPr>
          <w:noProof/>
        </w:rPr>
        <w:pict>
          <v:line id="_x0000_s1026" style="position:absolute;left:0;text-align:left;z-index:251656704" from="-54pt,15.6pt" to="477pt,15.6pt" strokecolor="red" strokeweight="1.5pt"/>
        </w:pict>
      </w:r>
    </w:p>
    <w:p w:rsidR="00F94929" w:rsidRDefault="00F94929" w:rsidP="0071736E">
      <w:pPr>
        <w:jc w:val="center"/>
        <w:rPr>
          <w:b/>
          <w:color w:val="000000"/>
          <w:sz w:val="32"/>
          <w:szCs w:val="32"/>
        </w:rPr>
      </w:pPr>
      <w:r>
        <w:rPr>
          <w:rFonts w:hint="eastAsia"/>
          <w:b/>
          <w:color w:val="000000"/>
          <w:sz w:val="32"/>
          <w:szCs w:val="32"/>
        </w:rPr>
        <w:t>市建委裘新谷副主任莅临我会调查研究</w:t>
      </w:r>
    </w:p>
    <w:p w:rsidR="00F94929" w:rsidRDefault="00F94929" w:rsidP="0071736E">
      <w:pPr>
        <w:jc w:val="center"/>
        <w:rPr>
          <w:b/>
          <w:color w:val="000000"/>
          <w:sz w:val="32"/>
          <w:szCs w:val="32"/>
        </w:rPr>
      </w:pPr>
      <w:r>
        <w:rPr>
          <w:rFonts w:hint="eastAsia"/>
          <w:b/>
          <w:color w:val="000000"/>
          <w:sz w:val="32"/>
          <w:szCs w:val="32"/>
        </w:rPr>
        <w:t>看望慰问协会工作人员</w:t>
      </w:r>
    </w:p>
    <w:p w:rsidR="00F94929" w:rsidRDefault="00F94929" w:rsidP="008978A2">
      <w:pPr>
        <w:jc w:val="center"/>
        <w:rPr>
          <w:b/>
          <w:color w:val="000000"/>
          <w:sz w:val="32"/>
          <w:szCs w:val="32"/>
        </w:rPr>
      </w:pPr>
    </w:p>
    <w:p w:rsidR="00F94929" w:rsidRDefault="00F94929" w:rsidP="008978A2">
      <w:pPr>
        <w:jc w:val="center"/>
        <w:rPr>
          <w:sz w:val="28"/>
          <w:szCs w:val="28"/>
        </w:rPr>
      </w:pPr>
    </w:p>
    <w:p w:rsidR="00F94929" w:rsidRDefault="00F94929" w:rsidP="008978A2">
      <w:pPr>
        <w:ind w:firstLine="54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0;text-align:left;margin-left:261pt;margin-top:46.8pt;width:157.3pt;height:219.25pt;z-index:251658752;visibility:visible">
            <v:imagedata r:id="rId4" o:title="" gain="79922f" blacklevel="3932f"/>
            <w10:wrap type="square"/>
          </v:shape>
        </w:pict>
      </w:r>
      <w:smartTag w:uri="urn:schemas-microsoft-com:office:smarttags" w:element="chsdate">
        <w:smartTagPr>
          <w:attr w:name="IsROCDate" w:val="False"/>
          <w:attr w:name="IsLunarDate" w:val="False"/>
          <w:attr w:name="Day" w:val="9"/>
          <w:attr w:name="Month" w:val="9"/>
          <w:attr w:name="Year" w:val="2016"/>
        </w:smartTagPr>
        <w:r>
          <w:rPr>
            <w:sz w:val="28"/>
            <w:szCs w:val="28"/>
          </w:rPr>
          <w:t>9</w:t>
        </w:r>
        <w:r>
          <w:rPr>
            <w:rFonts w:hint="eastAsia"/>
            <w:sz w:val="28"/>
            <w:szCs w:val="28"/>
          </w:rPr>
          <w:t>月</w:t>
        </w:r>
        <w:r>
          <w:rPr>
            <w:sz w:val="28"/>
            <w:szCs w:val="28"/>
          </w:rPr>
          <w:t>9</w:t>
        </w:r>
        <w:r>
          <w:rPr>
            <w:rFonts w:hint="eastAsia"/>
            <w:sz w:val="28"/>
            <w:szCs w:val="28"/>
          </w:rPr>
          <w:t>日</w:t>
        </w:r>
      </w:smartTag>
      <w:r>
        <w:rPr>
          <w:sz w:val="28"/>
          <w:szCs w:val="28"/>
        </w:rPr>
        <w:t>--G20</w:t>
      </w:r>
      <w:r>
        <w:rPr>
          <w:rFonts w:hint="eastAsia"/>
          <w:sz w:val="28"/>
          <w:szCs w:val="28"/>
        </w:rPr>
        <w:t>杭州峰会结束后正式上班的第二天下午，我会老会长、市建委副主任裘新谷风尘仆仆莅临协会秘书处，看望慰问我会工作人员，深入进行调查研究。</w:t>
      </w:r>
    </w:p>
    <w:p w:rsidR="00F94929" w:rsidRPr="00A86FFF" w:rsidRDefault="00F94929" w:rsidP="004E6779">
      <w:pPr>
        <w:ind w:firstLine="540"/>
        <w:rPr>
          <w:sz w:val="28"/>
          <w:szCs w:val="28"/>
        </w:rPr>
      </w:pPr>
      <w:r>
        <w:rPr>
          <w:rFonts w:hint="eastAsia"/>
          <w:sz w:val="28"/>
          <w:szCs w:val="28"/>
        </w:rPr>
        <w:t>协会常务副会长、市建设工程质安监总站副站长胡晓晖和主持协会日常工作的副秘书长朱来庭向裘主任汇报了我会今年</w:t>
      </w:r>
      <w:r>
        <w:rPr>
          <w:sz w:val="28"/>
          <w:szCs w:val="28"/>
        </w:rPr>
        <w:t>8</w:t>
      </w:r>
      <w:r>
        <w:rPr>
          <w:rFonts w:hint="eastAsia"/>
          <w:sz w:val="28"/>
          <w:szCs w:val="28"/>
        </w:rPr>
        <w:t>个月的工作情况和下一步工作打算。胡副会长</w:t>
      </w:r>
      <w:r>
        <w:rPr>
          <w:rFonts w:ascii="宋体" w:hAnsi="宋体" w:hint="eastAsia"/>
          <w:kern w:val="0"/>
          <w:sz w:val="28"/>
          <w:szCs w:val="28"/>
        </w:rPr>
        <w:t>在汇报中，回顾了协会今年以来在市建委、市质安监总站的正确指导和广大会员单位的鼎力支持下</w:t>
      </w:r>
      <w:r>
        <w:rPr>
          <w:rFonts w:ascii="宋体"/>
          <w:kern w:val="0"/>
          <w:sz w:val="28"/>
          <w:szCs w:val="28"/>
        </w:rPr>
        <w:t>,</w:t>
      </w:r>
      <w:r>
        <w:rPr>
          <w:rFonts w:ascii="宋体" w:hAnsi="宋体" w:hint="eastAsia"/>
          <w:kern w:val="0"/>
          <w:sz w:val="28"/>
          <w:szCs w:val="28"/>
        </w:rPr>
        <w:t>以服务保障</w:t>
      </w:r>
      <w:r>
        <w:rPr>
          <w:rFonts w:ascii="宋体" w:hAnsi="宋体"/>
          <w:kern w:val="0"/>
          <w:sz w:val="28"/>
          <w:szCs w:val="28"/>
        </w:rPr>
        <w:t>G20</w:t>
      </w:r>
      <w:r>
        <w:rPr>
          <w:rFonts w:ascii="宋体" w:hAnsi="宋体" w:hint="eastAsia"/>
          <w:kern w:val="0"/>
          <w:sz w:val="28"/>
          <w:szCs w:val="28"/>
        </w:rPr>
        <w:t>峰会为圆心，以服务会员为主旨</w:t>
      </w:r>
      <w:r>
        <w:rPr>
          <w:rFonts w:ascii="宋体"/>
          <w:kern w:val="0"/>
          <w:sz w:val="28"/>
          <w:szCs w:val="28"/>
        </w:rPr>
        <w:t>,</w:t>
      </w:r>
      <w:r>
        <w:rPr>
          <w:rFonts w:ascii="宋体" w:hAnsi="宋体" w:hint="eastAsia"/>
          <w:kern w:val="0"/>
          <w:sz w:val="28"/>
          <w:szCs w:val="28"/>
        </w:rPr>
        <w:t>紧密围绕“质量安全管理”的六字工作方针，着力做好</w:t>
      </w:r>
      <w:r w:rsidRPr="00FE01F1">
        <w:rPr>
          <w:rFonts w:ascii="文鼎中楷简" w:eastAsia="文鼎中楷简" w:hAnsi="楷体" w:hint="eastAsia"/>
          <w:b/>
          <w:sz w:val="28"/>
          <w:szCs w:val="28"/>
        </w:rPr>
        <w:t>以创优评杯为引领，推进会员企业质量安全标准化建设；以走访调研为抓手，发挥协会的桥梁纽带作用；以“三送”活动为载体，提升协会服务会员的水平和效率；以宣贯培训为导向，营造安全文明施工和建设优质精品工程的浓厚氛围；以换届改选为契机，激活施工机械安全分会的生机和活力；以规范管理为基础，加强协会自身建设等</w:t>
      </w:r>
      <w:r>
        <w:rPr>
          <w:rFonts w:ascii="宋体" w:hAnsi="宋体" w:hint="eastAsia"/>
          <w:kern w:val="0"/>
          <w:sz w:val="28"/>
          <w:szCs w:val="28"/>
        </w:rPr>
        <w:t>六个方面工作的情况；指出了</w:t>
      </w:r>
      <w:r>
        <w:rPr>
          <w:rFonts w:ascii="宋体" w:hAnsi="宋体" w:hint="eastAsia"/>
          <w:sz w:val="28"/>
          <w:szCs w:val="28"/>
        </w:rPr>
        <w:t>协会分支机构的活动还没有步入正规，作用不够明显；组织会员开展考察学习、</w:t>
      </w:r>
      <w:r>
        <w:rPr>
          <w:noProof/>
        </w:rPr>
        <w:pict>
          <v:shape id="图片 2" o:spid="_x0000_s1028" type="#_x0000_t75" style="position:absolute;left:0;text-align:left;margin-left:162pt;margin-top:171.6pt;width:252pt;height:156pt;z-index:251657728;visibility:visible;mso-position-horizontal-relative:text;mso-position-vertical-relative:text">
            <v:imagedata r:id="rId5" o:title="" blacklevel="3932f"/>
            <w10:wrap type="square"/>
          </v:shape>
        </w:pict>
      </w:r>
      <w:r>
        <w:rPr>
          <w:rFonts w:ascii="宋体" w:hAnsi="宋体" w:hint="eastAsia"/>
          <w:sz w:val="28"/>
          <w:szCs w:val="28"/>
        </w:rPr>
        <w:t>观摩交流活动总体上还比较欠缺等工作差距与不足；表示</w:t>
      </w:r>
      <w:r>
        <w:rPr>
          <w:rFonts w:ascii="宋体" w:hAnsi="宋体" w:hint="eastAsia"/>
          <w:color w:val="000000"/>
          <w:sz w:val="28"/>
          <w:szCs w:val="28"/>
        </w:rPr>
        <w:t>要在今年剩下的</w:t>
      </w:r>
      <w:r>
        <w:rPr>
          <w:rFonts w:ascii="宋体" w:hAnsi="宋体"/>
          <w:color w:val="000000"/>
          <w:sz w:val="28"/>
          <w:szCs w:val="28"/>
        </w:rPr>
        <w:t>4</w:t>
      </w:r>
      <w:r>
        <w:rPr>
          <w:rFonts w:ascii="宋体" w:hAnsi="宋体" w:hint="eastAsia"/>
          <w:color w:val="000000"/>
          <w:sz w:val="28"/>
          <w:szCs w:val="28"/>
        </w:rPr>
        <w:t>个月时间里，</w:t>
      </w:r>
      <w:r>
        <w:rPr>
          <w:rFonts w:hint="eastAsia"/>
          <w:color w:val="464646"/>
          <w:sz w:val="28"/>
          <w:szCs w:val="28"/>
        </w:rPr>
        <w:t>抢抓新机遇、适应新常态，</w:t>
      </w:r>
      <w:r w:rsidRPr="00B6039E">
        <w:rPr>
          <w:rFonts w:hint="eastAsia"/>
          <w:color w:val="464646"/>
          <w:sz w:val="28"/>
          <w:szCs w:val="28"/>
        </w:rPr>
        <w:t>继续秉承“提供服务、反映诉求、规范行为</w:t>
      </w:r>
      <w:r>
        <w:rPr>
          <w:rFonts w:hint="eastAsia"/>
          <w:color w:val="464646"/>
          <w:sz w:val="28"/>
          <w:szCs w:val="28"/>
        </w:rPr>
        <w:t>、</w:t>
      </w:r>
      <w:r w:rsidRPr="000D3B9C">
        <w:rPr>
          <w:rFonts w:ascii="simsun" w:hAnsi="simsun" w:hint="eastAsia"/>
          <w:color w:val="2B2B2B"/>
          <w:sz w:val="28"/>
          <w:szCs w:val="28"/>
          <w:shd w:val="clear" w:color="auto" w:fill="FFFFFF"/>
        </w:rPr>
        <w:t>促进和谐</w:t>
      </w:r>
      <w:r w:rsidRPr="00B6039E">
        <w:rPr>
          <w:rFonts w:hint="eastAsia"/>
          <w:color w:val="464646"/>
          <w:sz w:val="28"/>
          <w:szCs w:val="28"/>
        </w:rPr>
        <w:t>”的</w:t>
      </w:r>
      <w:r>
        <w:rPr>
          <w:rFonts w:hint="eastAsia"/>
          <w:color w:val="464646"/>
          <w:sz w:val="28"/>
          <w:szCs w:val="28"/>
        </w:rPr>
        <w:t>发展</w:t>
      </w:r>
      <w:r w:rsidRPr="00B6039E">
        <w:rPr>
          <w:rFonts w:hint="eastAsia"/>
          <w:color w:val="464646"/>
          <w:sz w:val="28"/>
          <w:szCs w:val="28"/>
        </w:rPr>
        <w:t>宗旨，</w:t>
      </w:r>
      <w:r>
        <w:rPr>
          <w:rFonts w:hint="eastAsia"/>
          <w:color w:val="464646"/>
          <w:sz w:val="28"/>
          <w:szCs w:val="28"/>
        </w:rPr>
        <w:t>做好</w:t>
      </w:r>
      <w:r w:rsidRPr="00FE01F1">
        <w:rPr>
          <w:rFonts w:ascii="文鼎中楷简" w:eastAsia="文鼎中楷简" w:hAnsi="楷体" w:hint="eastAsia"/>
          <w:b/>
          <w:color w:val="464646"/>
          <w:sz w:val="28"/>
          <w:szCs w:val="28"/>
        </w:rPr>
        <w:t>深入调查研究</w:t>
      </w:r>
      <w:r w:rsidRPr="00FE01F1">
        <w:rPr>
          <w:rFonts w:ascii="文鼎中楷简" w:eastAsia="文鼎中楷简" w:hAnsi="楷体" w:hint="eastAsia"/>
          <w:b/>
          <w:color w:val="000000"/>
          <w:sz w:val="28"/>
          <w:szCs w:val="28"/>
        </w:rPr>
        <w:t>、</w:t>
      </w:r>
      <w:r w:rsidRPr="00FE01F1">
        <w:rPr>
          <w:rFonts w:ascii="文鼎中楷简" w:eastAsia="文鼎中楷简" w:hAnsi="楷体" w:hint="eastAsia"/>
          <w:b/>
          <w:sz w:val="28"/>
          <w:szCs w:val="28"/>
        </w:rPr>
        <w:t>深化创优评杯</w:t>
      </w:r>
      <w:r w:rsidRPr="00FE01F1">
        <w:rPr>
          <w:rFonts w:ascii="文鼎中楷简" w:eastAsia="文鼎中楷简" w:hAnsi="楷体" w:hint="eastAsia"/>
          <w:b/>
          <w:color w:val="000000"/>
          <w:sz w:val="28"/>
          <w:szCs w:val="28"/>
        </w:rPr>
        <w:t>、</w:t>
      </w:r>
      <w:r w:rsidRPr="00FE01F1">
        <w:rPr>
          <w:rFonts w:ascii="文鼎中楷简" w:eastAsia="文鼎中楷简" w:hAnsi="楷体" w:hint="eastAsia"/>
          <w:b/>
          <w:sz w:val="28"/>
          <w:szCs w:val="28"/>
        </w:rPr>
        <w:t>组织宣贯培训</w:t>
      </w:r>
      <w:r w:rsidRPr="00FE01F1">
        <w:rPr>
          <w:rFonts w:ascii="文鼎中楷简" w:eastAsia="文鼎中楷简" w:hAnsi="楷体" w:cs="Arial" w:hint="eastAsia"/>
          <w:b/>
          <w:kern w:val="0"/>
          <w:sz w:val="28"/>
          <w:szCs w:val="28"/>
        </w:rPr>
        <w:t>、</w:t>
      </w:r>
      <w:r w:rsidRPr="00FE01F1">
        <w:rPr>
          <w:rFonts w:ascii="文鼎中楷简" w:eastAsia="文鼎中楷简" w:hAnsi="楷体" w:cs="宋体" w:hint="eastAsia"/>
          <w:b/>
          <w:color w:val="000000"/>
          <w:kern w:val="0"/>
          <w:sz w:val="28"/>
          <w:szCs w:val="28"/>
        </w:rPr>
        <w:t>实施施工机械租赁安装企业“一体化”管理</w:t>
      </w:r>
      <w:r w:rsidRPr="00FE01F1">
        <w:rPr>
          <w:rFonts w:ascii="文鼎中楷简" w:eastAsia="文鼎中楷简" w:hAnsi="楷体" w:hint="eastAsia"/>
          <w:b/>
          <w:sz w:val="28"/>
          <w:szCs w:val="28"/>
        </w:rPr>
        <w:t>、健全</w:t>
      </w:r>
      <w:r w:rsidRPr="00FE01F1">
        <w:rPr>
          <w:rFonts w:ascii="文鼎中楷简" w:eastAsia="文鼎中楷简" w:hAnsi="楷体" w:hint="eastAsia"/>
          <w:b/>
          <w:color w:val="000000"/>
          <w:sz w:val="28"/>
          <w:szCs w:val="28"/>
        </w:rPr>
        <w:t>完善协会运作机制</w:t>
      </w:r>
      <w:r w:rsidRPr="00A86FFF">
        <w:rPr>
          <w:rFonts w:ascii="宋体" w:hAnsi="宋体" w:hint="eastAsia"/>
          <w:sz w:val="28"/>
          <w:szCs w:val="28"/>
        </w:rPr>
        <w:t>等五</w:t>
      </w:r>
      <w:r w:rsidRPr="00A86FFF">
        <w:rPr>
          <w:rFonts w:hint="eastAsia"/>
          <w:sz w:val="28"/>
          <w:szCs w:val="28"/>
        </w:rPr>
        <w:t>项重点工作，努力为促进杭州建设工程质量管理与安全生产形势持续稳定好转，做出应有的贡献。</w:t>
      </w:r>
    </w:p>
    <w:p w:rsidR="00F94929" w:rsidRPr="00A86FFF" w:rsidRDefault="00F94929" w:rsidP="004E6779">
      <w:pPr>
        <w:ind w:firstLine="540"/>
        <w:rPr>
          <w:rFonts w:ascii="宋体"/>
          <w:kern w:val="0"/>
          <w:sz w:val="28"/>
          <w:szCs w:val="28"/>
        </w:rPr>
      </w:pPr>
      <w:r w:rsidRPr="00A86FFF">
        <w:rPr>
          <w:rFonts w:hint="eastAsia"/>
          <w:sz w:val="28"/>
          <w:szCs w:val="28"/>
        </w:rPr>
        <w:t>裘新谷副主任在听取汇报后，发表了语重心长的重要讲话。他说，我辞去市建设工程质量安全管理协会会长职务后已经许久没来协会了，但是作为分管领导，我对协会的工作和发展一直是在关心、关注的，今天主要是来看望大家，并和大家一起商讨如何经营好、发展好质安协会的大计。他指出，协会工作</w:t>
      </w:r>
      <w:r w:rsidRPr="00FE01F1">
        <w:rPr>
          <w:rFonts w:ascii="文鼎中楷简" w:eastAsia="文鼎中楷简" w:hAnsi="楷体" w:hint="eastAsia"/>
          <w:b/>
          <w:sz w:val="28"/>
          <w:szCs w:val="28"/>
        </w:rPr>
        <w:t>首先要准确定位</w:t>
      </w:r>
      <w:r w:rsidRPr="00A86FFF">
        <w:rPr>
          <w:rFonts w:hint="eastAsia"/>
          <w:sz w:val="28"/>
          <w:szCs w:val="28"/>
        </w:rPr>
        <w:t>，我们建设工程质量安全管理协会是一个专业协会，职责、任务不同于行业协会，一定要“去行政化”，要更多地着眼于做好建设工程质量安全的专业技术、标准规范的宣贯和推广应用工作，发挥好“总工程师”的作用；</w:t>
      </w:r>
      <w:r w:rsidRPr="00FE01F1">
        <w:rPr>
          <w:rFonts w:ascii="文鼎中楷简" w:eastAsia="文鼎中楷简" w:hAnsi="楷体" w:hint="eastAsia"/>
          <w:b/>
          <w:sz w:val="28"/>
          <w:szCs w:val="28"/>
        </w:rPr>
        <w:t>二是要锐意创新</w:t>
      </w:r>
      <w:r w:rsidRPr="00A86FFF">
        <w:rPr>
          <w:rFonts w:hint="eastAsia"/>
          <w:sz w:val="28"/>
          <w:szCs w:val="28"/>
        </w:rPr>
        <w:t>，协会要对行业发展趋势有明晰的认识和判断，在飞速发展的新形势下，协会工作就如逆水行舟、不进则退，一定要紧跟形势、开拓创新，绝不能“搭搭浆”、“老套套”、做“维持会”；</w:t>
      </w:r>
      <w:r w:rsidRPr="00FE01F1">
        <w:rPr>
          <w:rFonts w:ascii="文鼎中楷简" w:eastAsia="文鼎中楷简" w:hAnsi="楷体" w:hint="eastAsia"/>
          <w:b/>
          <w:sz w:val="28"/>
          <w:szCs w:val="28"/>
        </w:rPr>
        <w:t>三是要脚踏实地，</w:t>
      </w:r>
      <w:r w:rsidRPr="00A86FFF">
        <w:rPr>
          <w:rFonts w:hint="eastAsia"/>
          <w:sz w:val="28"/>
          <w:szCs w:val="28"/>
        </w:rPr>
        <w:t>质量、安全工作一定要一步一个脚印、久久为功，协会要通过结构评优、利用物联网大数据，经过深入分析研究，每年总结出一、二个工程质量安全方面可复制、可推广的典型经验，施工机械安全分会要争取每年发布“杭州市建筑施工机械行业发展白皮书”，这样，协会工作就能上台阶、有突破；</w:t>
      </w:r>
      <w:r w:rsidRPr="00FE01F1">
        <w:rPr>
          <w:rFonts w:ascii="文鼎中楷简" w:eastAsia="文鼎中楷简" w:hAnsi="楷体" w:hint="eastAsia"/>
          <w:b/>
          <w:sz w:val="28"/>
          <w:szCs w:val="28"/>
        </w:rPr>
        <w:t>四是要彰显特色，</w:t>
      </w:r>
      <w:r w:rsidRPr="00A86FFF">
        <w:rPr>
          <w:rFonts w:hint="eastAsia"/>
          <w:sz w:val="28"/>
          <w:szCs w:val="28"/>
        </w:rPr>
        <w:t>协会举办培训、编印会刊，不能照搬别人的东西，一定要有自己的“味道”、自己的特色，充分体现协会自己的专业水平和专业水准；</w:t>
      </w:r>
      <w:r w:rsidRPr="00FE01F1">
        <w:rPr>
          <w:rFonts w:ascii="文鼎中楷简" w:eastAsia="文鼎中楷简" w:hAnsi="楷体" w:hint="eastAsia"/>
          <w:b/>
          <w:sz w:val="28"/>
          <w:szCs w:val="28"/>
        </w:rPr>
        <w:t>五是要搞好服务，</w:t>
      </w:r>
      <w:r w:rsidRPr="00A86FFF">
        <w:rPr>
          <w:rFonts w:hint="eastAsia"/>
          <w:sz w:val="28"/>
          <w:szCs w:val="28"/>
        </w:rPr>
        <w:t>特别是在建筑产业化发展的大趋势下，建设工程质量、安全管理将发生一系列大变革，协会一定要关注建筑业全产业链中的有关质量安全的技术问题，为企业减少成本出谋划策，为企业健康发展提供服务；</w:t>
      </w:r>
      <w:r w:rsidRPr="00FE01F1">
        <w:rPr>
          <w:rFonts w:ascii="文鼎中楷简" w:eastAsia="文鼎中楷简" w:hAnsi="楷体" w:hint="eastAsia"/>
          <w:b/>
          <w:sz w:val="28"/>
          <w:szCs w:val="28"/>
        </w:rPr>
        <w:t>六是要增强协会凝聚力，</w:t>
      </w:r>
      <w:r w:rsidRPr="00A86FFF">
        <w:rPr>
          <w:rFonts w:hint="eastAsia"/>
          <w:sz w:val="28"/>
          <w:szCs w:val="28"/>
        </w:rPr>
        <w:t>协会领导要关心、关爱员工的工作、学习和生活，充分发挥每个员工的优势和长处，当好协会的“家长”。</w:t>
      </w:r>
    </w:p>
    <w:p w:rsidR="00F94929" w:rsidRPr="00A86FFF" w:rsidRDefault="00F94929">
      <w:pPr>
        <w:ind w:firstLine="540"/>
        <w:rPr>
          <w:rFonts w:ascii="宋体"/>
          <w:kern w:val="0"/>
          <w:sz w:val="28"/>
          <w:szCs w:val="28"/>
        </w:rPr>
      </w:pPr>
      <w:r w:rsidRPr="00A86FFF">
        <w:rPr>
          <w:rFonts w:ascii="宋体" w:hAnsi="宋体" w:hint="eastAsia"/>
          <w:kern w:val="0"/>
          <w:sz w:val="28"/>
          <w:szCs w:val="28"/>
        </w:rPr>
        <w:t>裘副主任还对协会在换届改选、实操考核、建工意外保险等实施工作遇到的困难与困惑，作出了明确指示、给予了具体指导。</w:t>
      </w:r>
    </w:p>
    <w:sectPr w:rsidR="00F94929" w:rsidRPr="00A86FFF" w:rsidSect="007750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文鼎中楷简">
    <w:panose1 w:val="0201060901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36E"/>
    <w:rsid w:val="00096A3B"/>
    <w:rsid w:val="000A5104"/>
    <w:rsid w:val="000B06A9"/>
    <w:rsid w:val="000D3B9C"/>
    <w:rsid w:val="000F07C6"/>
    <w:rsid w:val="00261E8A"/>
    <w:rsid w:val="002A4DE5"/>
    <w:rsid w:val="002A4FC1"/>
    <w:rsid w:val="002F557C"/>
    <w:rsid w:val="00336C4C"/>
    <w:rsid w:val="003E5542"/>
    <w:rsid w:val="0045623E"/>
    <w:rsid w:val="00477E3C"/>
    <w:rsid w:val="004E6779"/>
    <w:rsid w:val="00570B97"/>
    <w:rsid w:val="00577F8B"/>
    <w:rsid w:val="0060141F"/>
    <w:rsid w:val="0069093B"/>
    <w:rsid w:val="006E325E"/>
    <w:rsid w:val="0071736E"/>
    <w:rsid w:val="007750C4"/>
    <w:rsid w:val="007E22F0"/>
    <w:rsid w:val="0085011E"/>
    <w:rsid w:val="008978A2"/>
    <w:rsid w:val="008A56D8"/>
    <w:rsid w:val="008B3B01"/>
    <w:rsid w:val="008D5228"/>
    <w:rsid w:val="00A86FFF"/>
    <w:rsid w:val="00AA3E8C"/>
    <w:rsid w:val="00B244DB"/>
    <w:rsid w:val="00B6039E"/>
    <w:rsid w:val="00BD4293"/>
    <w:rsid w:val="00CF57F1"/>
    <w:rsid w:val="00E03A4C"/>
    <w:rsid w:val="00E82E14"/>
    <w:rsid w:val="00EB5D80"/>
    <w:rsid w:val="00F94929"/>
    <w:rsid w:val="00FE01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78A2"/>
    <w:rPr>
      <w:sz w:val="18"/>
      <w:szCs w:val="18"/>
    </w:rPr>
  </w:style>
  <w:style w:type="character" w:customStyle="1" w:styleId="BalloonTextChar">
    <w:name w:val="Balloon Text Char"/>
    <w:basedOn w:val="DefaultParagraphFont"/>
    <w:link w:val="BalloonText"/>
    <w:uiPriority w:val="99"/>
    <w:semiHidden/>
    <w:locked/>
    <w:rsid w:val="008978A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3</Pages>
  <Words>215</Words>
  <Characters>1226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7</cp:revision>
  <dcterms:created xsi:type="dcterms:W3CDTF">2016-09-10T06:17:00Z</dcterms:created>
  <dcterms:modified xsi:type="dcterms:W3CDTF">2016-09-11T09:09:00Z</dcterms:modified>
</cp:coreProperties>
</file>